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41009"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548DD4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我校202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届毕业生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val="en-US" w:eastAsia="zh-CN"/>
        </w:rPr>
        <w:t>4752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人，其中研究生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44"/>
          <w:szCs w:val="44"/>
          <w:lang w:val="en-US" w:eastAsia="zh-CN"/>
        </w:rPr>
        <w:t>1286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人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本科生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val="en-US" w:eastAsia="zh-CN"/>
        </w:rPr>
        <w:t>3466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人。</w:t>
      </w:r>
    </w:p>
    <w:p w14:paraId="35D6A0D3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</w:pPr>
    </w:p>
    <w:p w14:paraId="18527C4B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  <w:t>一、研究生（硕士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>1257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  <w:t>人，博士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  <w:t>人）</w:t>
      </w:r>
    </w:p>
    <w:tbl>
      <w:tblPr>
        <w:tblStyle w:val="2"/>
        <w:tblW w:w="1294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1"/>
        <w:gridCol w:w="1006"/>
        <w:gridCol w:w="1006"/>
        <w:gridCol w:w="1006"/>
        <w:gridCol w:w="3358"/>
        <w:gridCol w:w="1006"/>
        <w:gridCol w:w="1006"/>
        <w:gridCol w:w="1006"/>
      </w:tblGrid>
      <w:tr w14:paraId="1F9C6D4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9B4F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2D18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博士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63C3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学硕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D6E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专硕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A416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24F0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博士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0318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学硕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DE0C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专硕</w:t>
            </w:r>
          </w:p>
        </w:tc>
      </w:tr>
      <w:tr w14:paraId="3D3A54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E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Style w:val="5"/>
                <w:color w:val="auto"/>
                <w:sz w:val="28"/>
                <w:szCs w:val="28"/>
                <w:lang w:val="en-US" w:eastAsia="zh-CN" w:bidi="ar"/>
              </w:rPr>
              <w:t>病理学与病理生理学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4D11CC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A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93F9E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A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内科学(血液病)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2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B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D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6DBF97B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D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Style w:val="5"/>
                <w:color w:val="auto"/>
                <w:sz w:val="28"/>
                <w:szCs w:val="28"/>
                <w:lang w:val="en-US" w:eastAsia="zh-CN" w:bidi="ar"/>
              </w:rPr>
              <w:t>病原生物学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331715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DF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9FCB9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9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2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6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1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600A904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8F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Style w:val="5"/>
                <w:color w:val="auto"/>
                <w:sz w:val="28"/>
                <w:szCs w:val="28"/>
                <w:lang w:val="en-US" w:eastAsia="zh-CN" w:bidi="ar"/>
              </w:rPr>
              <w:t>动物学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EF2A0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B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C75BD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4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9A7F1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E2C84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7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70CB85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F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8"/>
                <w:szCs w:val="28"/>
                <w:lang w:val="en-US" w:eastAsia="zh-CN" w:bidi="ar"/>
              </w:rPr>
              <w:t>超声医学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7281D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34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0DC3DA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F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color w:val="auto"/>
                <w:sz w:val="28"/>
                <w:szCs w:val="28"/>
                <w:lang w:val="en-US" w:eastAsia="zh-CN" w:bidi="ar"/>
              </w:rPr>
              <w:t>人体解剖与组织胚胎学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37DA0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BE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0C71E9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5B0A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5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Style w:val="5"/>
                <w:color w:val="auto"/>
                <w:sz w:val="28"/>
                <w:szCs w:val="28"/>
                <w:lang w:val="en-US" w:eastAsia="zh-CN" w:bidi="ar"/>
              </w:rPr>
              <w:t>儿科学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442AB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D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D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E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CD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07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 w14:paraId="6C57A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1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Style w:val="5"/>
                <w:color w:val="auto"/>
                <w:sz w:val="28"/>
                <w:szCs w:val="28"/>
                <w:lang w:val="en-US" w:eastAsia="zh-CN" w:bidi="ar"/>
              </w:rPr>
              <w:t>耳鼻咽喉科学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BD3FD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1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C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4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神经生物学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4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8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3430E1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993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Style w:val="5"/>
                <w:color w:val="auto"/>
                <w:sz w:val="28"/>
                <w:szCs w:val="28"/>
                <w:lang w:val="en-US" w:eastAsia="zh-CN" w:bidi="ar"/>
              </w:rPr>
              <w:t>发育生物学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B84C5F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1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76ABC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E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color w:val="auto"/>
                <w:sz w:val="28"/>
                <w:szCs w:val="28"/>
                <w:lang w:val="en-US" w:eastAsia="zh-CN" w:bidi="ar"/>
              </w:rPr>
              <w:t>生理学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4821F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8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37F9C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5A77A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F4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Style w:val="5"/>
                <w:color w:val="auto"/>
                <w:sz w:val="28"/>
                <w:szCs w:val="28"/>
                <w:lang w:val="en-US" w:eastAsia="zh-CN" w:bidi="ar"/>
              </w:rPr>
              <w:t>法医学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E38277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6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7BA9C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7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1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F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7FF9F9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4ACF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E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Style w:val="5"/>
                <w:color w:val="auto"/>
                <w:sz w:val="28"/>
                <w:szCs w:val="28"/>
                <w:lang w:val="en-US" w:eastAsia="zh-CN" w:bidi="ar"/>
              </w:rPr>
              <w:t>放射影像学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9850F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9380A4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1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5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生物物理学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E3EF3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3627F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422A6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8"/>
                <w:szCs w:val="28"/>
                <w:lang w:val="en-US" w:eastAsia="zh-CN" w:bidi="ar"/>
              </w:rPr>
              <w:t>放射肿瘤学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A9379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C1C21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1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0A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color w:val="auto"/>
                <w:sz w:val="28"/>
                <w:szCs w:val="28"/>
                <w:lang w:val="en-US" w:eastAsia="zh-CN" w:bidi="ar"/>
              </w:rPr>
              <w:t>生物医学工程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E262F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C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E6931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771C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2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F8E50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6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0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1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F40BB1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1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019630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54229E0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9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B7919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3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A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A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外科学(骨外)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38924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0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58D6B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FD7DD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A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8642D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5F435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E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F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外科学(泌尿外)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09467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5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 w14:paraId="2D619F8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F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骨科学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3D426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1A916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B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E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外科学(普外)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E916D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75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9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 w14:paraId="7AC1B2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A5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7F3F1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15EC7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E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2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外科学(烧伤）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8E54D1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0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A6CEF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A129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5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23FCF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80D07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0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外科学(神外)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B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F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C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 w14:paraId="70E79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F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F6FBB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2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2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6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外科学(胸心外)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D2EE2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3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B7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58AD7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8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A302D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D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1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6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外科学(整形外)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F30CC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1B33A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6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B9A9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6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FAAD0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E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A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F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F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F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1B139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24F50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B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27F54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E9CEC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68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B2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DD771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3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D62F3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8BFDFC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8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劳动卫生与环境卫生学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DA502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6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CF4A0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4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卫生事业管理学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24538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60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9F50B7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81B6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A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98F63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894E9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1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1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卫生应急管理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087EE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8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57304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C868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D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8A70FF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DA6F1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1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9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2B596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F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CBA70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26093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临床护理学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A277BD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E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CF2C0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9A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EF447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3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B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734F3E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0C018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2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7C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7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5DB75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0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26312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7962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1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临床口腔医学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94D382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7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B13B3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C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982C82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9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803C8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D695C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2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187D7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E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A4E3B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6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药物分析学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43916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4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14759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3C12A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E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17A23A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3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9E65B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E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AEE31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35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2A67E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41C1E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5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0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4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6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B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药物生物学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B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91482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462F2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5B2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3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免疫学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DC3FA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7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925B3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73B5A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56A7C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 w14:paraId="32E1A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9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3497A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2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33378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0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8C9D0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C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86437">
            <w:pPr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3075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A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内科学(传染病)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53F1A4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E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9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医学信息学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5C8D1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29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9C195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D07F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7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内科学(风湿病)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128D9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1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8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301E5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24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42382E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2336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8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内科学(呼吸系病)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701F2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C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7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7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70239E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6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5280F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855EC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D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内科学(内分泌与代谢病)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8EBCDB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2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B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6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0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A9055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8A2194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95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内科学(肾病)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31BB5E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1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2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5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83F5E"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8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3C44C"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242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B6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内科学(消化系病)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0DF47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E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A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9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1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A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 w14:paraId="59E1A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6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内科学(心血管病)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46291"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4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C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F1831"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BF088"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5C475"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439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97AC2"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818</w:t>
            </w:r>
          </w:p>
        </w:tc>
      </w:tr>
    </w:tbl>
    <w:p w14:paraId="49515757">
      <w:pPr>
        <w:widowControl/>
        <w:shd w:val="clear" w:color="auto" w:fill="FFFFFF"/>
        <w:ind w:firstLine="640" w:firstLineChars="200"/>
        <w:jc w:val="left"/>
        <w:rPr>
          <w:rFonts w:ascii="微软雅黑" w:hAnsi="微软雅黑" w:eastAsia="微软雅黑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联系人：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val="en-US" w:eastAsia="zh-CN"/>
        </w:rPr>
        <w:t xml:space="preserve">刘佳、顾丹   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 xml:space="preserve"> 电话：0516-83263293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0516-83262290</w:t>
      </w:r>
    </w:p>
    <w:p w14:paraId="6BF97E38"/>
    <w:p w14:paraId="4449F519"/>
    <w:p w14:paraId="125BDFBB"/>
    <w:p w14:paraId="6D46D5F6"/>
    <w:p w14:paraId="6920B493"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>本科生（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>46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>人）</w:t>
      </w:r>
    </w:p>
    <w:tbl>
      <w:tblPr>
        <w:tblStyle w:val="2"/>
        <w:tblW w:w="13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4136"/>
        <w:gridCol w:w="1912"/>
        <w:gridCol w:w="2036"/>
        <w:gridCol w:w="2776"/>
      </w:tblGrid>
      <w:tr w14:paraId="7B2E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4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负责老师</w:t>
            </w:r>
          </w:p>
        </w:tc>
        <w:tc>
          <w:tcPr>
            <w:tcW w:w="2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 w14:paraId="2E77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张敏、 洪加威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0516-83262204</w:t>
            </w:r>
          </w:p>
        </w:tc>
      </w:tr>
      <w:tr w14:paraId="36CD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临床医学（急救与救援医学）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0516-83265219</w:t>
            </w:r>
          </w:p>
        </w:tc>
      </w:tr>
      <w:tr w14:paraId="3D86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8E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C4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00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E4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8B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63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EE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B0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A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73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AA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眼视光医学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CB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04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E5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E4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3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听力与言语康复学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张良友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0516-83265685</w:t>
            </w:r>
          </w:p>
        </w:tc>
      </w:tr>
      <w:tr w14:paraId="13DB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E8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57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95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6E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0A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7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92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康复治疗学转本转段班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马君程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0516-83265219</w:t>
            </w:r>
          </w:p>
        </w:tc>
      </w:tr>
      <w:tr w14:paraId="3AF8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谢芳、张峰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0516-83262675</w:t>
            </w:r>
          </w:p>
        </w:tc>
      </w:tr>
      <w:tr w14:paraId="5E75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胡添添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0516-83262162</w:t>
            </w:r>
          </w:p>
        </w:tc>
      </w:tr>
      <w:tr w14:paraId="597E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65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假肢矫形工程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C8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3F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7B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F3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0D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DA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01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F3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李玉姣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51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6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闫新禹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0516-83262257</w:t>
            </w:r>
          </w:p>
        </w:tc>
      </w:tr>
      <w:tr w14:paraId="6CB2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C0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药学（普本）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86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12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DC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03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药学（3+2）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袁子桐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D5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9C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6D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2E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F2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51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燕涵  张继民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0516-83262226</w:t>
            </w:r>
          </w:p>
        </w:tc>
      </w:tr>
      <w:tr w14:paraId="3993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李化玲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15162186704</w:t>
            </w:r>
          </w:p>
        </w:tc>
      </w:tr>
      <w:tr w14:paraId="1E07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朱慧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0516-83268860</w:t>
            </w:r>
          </w:p>
        </w:tc>
      </w:tr>
      <w:tr w14:paraId="2D00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79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7B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A0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B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C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信息资源管理（卫生信息管理）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0516-83268897</w:t>
            </w:r>
          </w:p>
        </w:tc>
      </w:tr>
      <w:tr w14:paraId="4FF9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0516-83668120</w:t>
            </w:r>
          </w:p>
        </w:tc>
      </w:tr>
      <w:tr w14:paraId="4320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0516-83262592</w:t>
            </w:r>
          </w:p>
        </w:tc>
      </w:tr>
      <w:tr w14:paraId="37AC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洪晓冉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0516-83262079</w:t>
            </w:r>
          </w:p>
        </w:tc>
      </w:tr>
      <w:tr w14:paraId="79E5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3C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CF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2B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B8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47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B8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FC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63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医学信息与工程学院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0516-83262517</w:t>
            </w:r>
          </w:p>
        </w:tc>
      </w:tr>
      <w:tr w14:paraId="6530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47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0B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FC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16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81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8B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A6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C9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江苏经贸联合</w:t>
            </w:r>
          </w:p>
        </w:tc>
        <w:tc>
          <w:tcPr>
            <w:tcW w:w="4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公共事业管理(4+0)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12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李波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07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18855994372</w:t>
            </w:r>
          </w:p>
        </w:tc>
      </w:tr>
      <w:tr w14:paraId="386F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江苏食品药品联合</w:t>
            </w:r>
          </w:p>
        </w:tc>
        <w:tc>
          <w:tcPr>
            <w:tcW w:w="4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药物制剂(4+0)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3FA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皇甫立卫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E61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17766432690</w:t>
            </w:r>
          </w:p>
        </w:tc>
      </w:tr>
      <w:tr w14:paraId="2E3F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江苏卫生联合</w:t>
            </w:r>
          </w:p>
        </w:tc>
        <w:tc>
          <w:tcPr>
            <w:tcW w:w="4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康复治疗学(4+0)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E0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黄婉莹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6F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15507944856</w:t>
            </w:r>
          </w:p>
        </w:tc>
      </w:tr>
      <w:tr w14:paraId="48AD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FC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信息资源管理(4+0)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26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黄竹清  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57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15861800312</w:t>
            </w:r>
          </w:p>
        </w:tc>
      </w:tr>
      <w:tr w14:paraId="72FF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江苏医药联合</w:t>
            </w: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护理学(4+0)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0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顾叶乔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15005114250</w:t>
            </w:r>
          </w:p>
        </w:tc>
      </w:tr>
      <w:tr w14:paraId="3511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395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1" w:colLast="4"/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F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预防医学(5+0)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8E4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蒋金金</w:t>
            </w:r>
          </w:p>
        </w:tc>
        <w:tc>
          <w:tcPr>
            <w:tcW w:w="2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606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18816239556</w:t>
            </w:r>
          </w:p>
        </w:tc>
      </w:tr>
      <w:bookmarkEnd w:id="0"/>
      <w:tr w14:paraId="7BE0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苏州卫生联合</w:t>
            </w: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护理学(4+0)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77F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胡耀华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D8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15950728299</w:t>
            </w:r>
          </w:p>
        </w:tc>
      </w:tr>
      <w:tr w14:paraId="755A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CB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药学(4+0)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6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350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盛燕春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2F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13667243761</w:t>
            </w:r>
          </w:p>
        </w:tc>
      </w:tr>
      <w:tr w14:paraId="0D22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9B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预防医学(5+0)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2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B9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李林洋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5CA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15862459645</w:t>
            </w:r>
          </w:p>
        </w:tc>
      </w:tr>
    </w:tbl>
    <w:p w14:paraId="72613000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65ED3"/>
    <w:multiLevelType w:val="singleLevel"/>
    <w:tmpl w:val="42E65E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M1M2I4MjY0ZDhkOTkxOWI1MjQyM2I0ZmE1ZjMifQ=="/>
  </w:docVars>
  <w:rsids>
    <w:rsidRoot w:val="00000000"/>
    <w:rsid w:val="01F07BBC"/>
    <w:rsid w:val="0FDE06F5"/>
    <w:rsid w:val="12536C10"/>
    <w:rsid w:val="13BF2E65"/>
    <w:rsid w:val="16896158"/>
    <w:rsid w:val="175E347E"/>
    <w:rsid w:val="1CBA05C0"/>
    <w:rsid w:val="1F100D66"/>
    <w:rsid w:val="254E2A06"/>
    <w:rsid w:val="25990143"/>
    <w:rsid w:val="2B432D5F"/>
    <w:rsid w:val="33087B6D"/>
    <w:rsid w:val="3DEB4A20"/>
    <w:rsid w:val="48A00CF2"/>
    <w:rsid w:val="52D346C7"/>
    <w:rsid w:val="56674A08"/>
    <w:rsid w:val="5D2F52C8"/>
    <w:rsid w:val="653765D0"/>
    <w:rsid w:val="6CD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nse Emphasis"/>
    <w:qFormat/>
    <w:uiPriority w:val="21"/>
    <w:rPr>
      <w:i/>
      <w:iCs/>
      <w:color w:val="4472C4"/>
    </w:rPr>
  </w:style>
  <w:style w:type="character" w:customStyle="1" w:styleId="5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6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1088</Words>
  <Characters>1535</Characters>
  <Lines>0</Lines>
  <Paragraphs>0</Paragraphs>
  <TotalTime>360</TotalTime>
  <ScaleCrop>false</ScaleCrop>
  <LinksUpToDate>false</LinksUpToDate>
  <CharactersWithSpaces>1545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2023-08-19T12:37:00Z</dcterms:created>
  <dc:creator>cx</dc:creator>
  <cp:lastModifiedBy>WPS_7465437</cp:lastModifiedBy>
  <dcterms:modified xsi:type="dcterms:W3CDTF">2024-09-03T09:32:42Z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3727DCE2A4994EB48EAC52CE71FD1706_12</vt:lpwstr>
  </property>
</Properties>
</file>