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4E45A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二、二级学院就业工作负责人及联系方式</w:t>
      </w:r>
    </w:p>
    <w:tbl>
      <w:tblPr>
        <w:tblStyle w:val="2"/>
        <w:tblpPr w:leftFromText="180" w:rightFromText="180" w:vertAnchor="text" w:horzAnchor="page" w:tblpX="315" w:tblpY="258"/>
        <w:tblOverlap w:val="never"/>
        <w:tblW w:w="11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3990"/>
        <w:gridCol w:w="4905"/>
      </w:tblGrid>
      <w:tr w14:paraId="6523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（职务）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办公室号码</w:t>
            </w:r>
          </w:p>
        </w:tc>
      </w:tr>
      <w:tr w14:paraId="7621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财会与金融学院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彭智（副院长）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0551-65872867</w:t>
            </w:r>
          </w:p>
        </w:tc>
      </w:tr>
      <w:tr w14:paraId="76A5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B17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李俊智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（行政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秘书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0551-65872352</w:t>
            </w:r>
          </w:p>
        </w:tc>
      </w:tr>
      <w:tr w14:paraId="43D0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崔风波（副院长）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0551-65872289</w:t>
            </w:r>
          </w:p>
        </w:tc>
      </w:tr>
      <w:tr w14:paraId="00DC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2D7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李燕飞（院长助理兼行政秘书）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0551-65872297</w:t>
            </w:r>
          </w:p>
        </w:tc>
      </w:tr>
      <w:tr w14:paraId="3642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0551-65872409</w:t>
            </w:r>
          </w:p>
        </w:tc>
      </w:tr>
      <w:tr w14:paraId="1614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1F7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张韬（行政秘书）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0551-65872429</w:t>
            </w:r>
          </w:p>
        </w:tc>
      </w:tr>
      <w:tr w14:paraId="7868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电子工程学院/智能制造学院</w:t>
            </w:r>
          </w:p>
        </w:tc>
        <w:tc>
          <w:tcPr>
            <w:tcW w:w="3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汪明天(副院长)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DE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0551-65872189</w:t>
            </w:r>
          </w:p>
        </w:tc>
      </w:tr>
      <w:tr w14:paraId="5F8E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CE6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吴美红(行政秘书)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0551-65872109</w:t>
            </w:r>
          </w:p>
        </w:tc>
      </w:tr>
      <w:tr w14:paraId="68BE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解寒静（院长助理）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0551-65872389</w:t>
            </w:r>
          </w:p>
        </w:tc>
      </w:tr>
      <w:tr w14:paraId="0E13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004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胡鸿（行政秘书）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0551-65872371</w:t>
            </w:r>
          </w:p>
        </w:tc>
      </w:tr>
      <w:tr w14:paraId="2C4A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汪涵涵（副院长）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0551-65872589</w:t>
            </w:r>
          </w:p>
        </w:tc>
      </w:tr>
      <w:tr w14:paraId="24E1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E966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高芬（行政秘书）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0551-65872509</w:t>
            </w:r>
          </w:p>
        </w:tc>
      </w:tr>
      <w:tr w14:paraId="5FDF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魏高莉(副院长)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0551-65872836</w:t>
            </w:r>
          </w:p>
        </w:tc>
      </w:tr>
      <w:tr w14:paraId="5471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6F8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阳俊琍（行政秘书）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0551-65872846</w:t>
            </w:r>
          </w:p>
        </w:tc>
      </w:tr>
      <w:tr w14:paraId="2C12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赵影（院长助理）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0551-65872726</w:t>
            </w:r>
          </w:p>
        </w:tc>
      </w:tr>
      <w:tr w14:paraId="7545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079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姚顺程（行政秘书）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0551-65872716</w:t>
            </w:r>
          </w:p>
        </w:tc>
      </w:tr>
      <w:tr w14:paraId="234F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陈丽(副院长)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0551-65872899</w:t>
            </w:r>
          </w:p>
        </w:tc>
      </w:tr>
      <w:tr w14:paraId="12E8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6CF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张小菊（行政秘书）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0551-65872829</w:t>
            </w:r>
          </w:p>
        </w:tc>
      </w:tr>
    </w:tbl>
    <w:p w14:paraId="4992FC32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FAE4D0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5164FFC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6F78053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0578DBF5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7E6B68EF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111E7DF7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1208D2A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BCB2F79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423C0446"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三、2025届毕业生信息统计表</w:t>
      </w:r>
    </w:p>
    <w:tbl>
      <w:tblPr>
        <w:tblStyle w:val="2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730"/>
        <w:gridCol w:w="1965"/>
        <w:gridCol w:w="1564"/>
        <w:gridCol w:w="1061"/>
      </w:tblGrid>
      <w:tr w14:paraId="56F2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专业（班级）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学制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 w14:paraId="4FAB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财会与金融学院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财务管理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150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7CA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963</w:t>
            </w:r>
          </w:p>
        </w:tc>
      </w:tr>
      <w:tr w14:paraId="64D8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互联网金融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A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E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D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F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A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4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2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50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E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（五年一贯制）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D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4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6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7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7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4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经济与金融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0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9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审计学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A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5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F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审计学（专升本）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3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B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0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金融管理（五年一贯制）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B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AC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</w:tr>
      <w:tr w14:paraId="72CC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9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D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0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A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5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8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C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A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D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4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建筑工程技术(五贯)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2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65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6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6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2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2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安全工程(专升本)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7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A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8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土木工程(专升本)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5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7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1310</w:t>
            </w:r>
          </w:p>
        </w:tc>
      </w:tr>
      <w:tr w14:paraId="0684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计算机应用技术（五年一贯制）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6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4F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6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3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E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3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8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5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A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C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0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7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E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1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7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6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4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B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2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E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数字媒体技术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五年一贯制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D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EA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9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智能科学与技术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C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4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4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4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0A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电子工程学院/智能制造学院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</w:tr>
      <w:tr w14:paraId="61F5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F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6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7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9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C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E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D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4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6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0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9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1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E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C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机电—体化技术（五贯）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3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7F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9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汽车制造与试验技术（五贯）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D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BD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7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5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5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2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1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6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</w:tr>
      <w:tr w14:paraId="1545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4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9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B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9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新商科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5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D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A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4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C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E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4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C3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E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数字经济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D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3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E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7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3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0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7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5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44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1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7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C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8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A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</w:tr>
      <w:tr w14:paraId="1CB7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A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A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E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1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28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1848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B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6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5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1537</w:t>
            </w:r>
          </w:p>
        </w:tc>
      </w:tr>
      <w:tr w14:paraId="0261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E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C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2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4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9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0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9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7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F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E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F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4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C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0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5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学前教育（专升本）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8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3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B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6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E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F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8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药学院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</w:tr>
      <w:tr w14:paraId="26E0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D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4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3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9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7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6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6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F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0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7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3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7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艺术学院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07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</w:tr>
      <w:tr w14:paraId="72C8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1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F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E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7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D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E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A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5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6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0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表演（体育舞蹈）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1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0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1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美术学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B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0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1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动漫制作技术（五贯）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A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35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7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总计：7048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本科：</w:t>
            </w:r>
            <w:r>
              <w:rPr>
                <w:rStyle w:val="5"/>
                <w:rFonts w:hint="eastAsia"/>
                <w:lang w:val="en-US" w:eastAsia="zh-CN" w:bidi="ar"/>
              </w:rPr>
              <w:t>6585</w:t>
            </w:r>
            <w:r>
              <w:rPr>
                <w:rStyle w:val="5"/>
                <w:lang w:val="en-US" w:eastAsia="zh-CN" w:bidi="ar"/>
              </w:rPr>
              <w:t xml:space="preserve">  专科：</w:t>
            </w:r>
            <w:r>
              <w:rPr>
                <w:rStyle w:val="5"/>
                <w:rFonts w:hint="eastAsia" w:ascii="宋体"/>
                <w:lang w:val="en-US" w:eastAsia="zh-CN" w:bidi="ar"/>
              </w:rPr>
              <w:t>463</w:t>
            </w:r>
          </w:p>
        </w:tc>
      </w:tr>
    </w:tbl>
    <w:p w14:paraId="38D2D609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4E208B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MThlYjk2NGQyZGY4MGFjZjAzYjZjMDZjYjgyYWUifQ=="/>
  </w:docVars>
  <w:rsids>
    <w:rsidRoot w:val="00000000"/>
    <w:rsid w:val="219B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2024-08-27T02:07:20Z</dcterms:created>
  <dc:creator>Administrator</dc:creator>
  <cp:lastModifiedBy>小小骑士</cp:lastModifiedBy>
  <dcterms:modified xsi:type="dcterms:W3CDTF">2024-08-27T02:07:50Z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14A5FD3825C44FEEAE0A481B8ACA3EEE_12</vt:lpwstr>
  </property>
</Properties>
</file>