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ascii="华文中宋" w:hAnsi="华文中宋" w:eastAsia="华文中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广西中医药大学2024届毕业生专业、人数和就业联络人</w:t>
      </w:r>
    </w:p>
    <w:tbl>
      <w:tblPr>
        <w:tblStyle w:val="2"/>
        <w:tblW w:w="97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050"/>
        <w:gridCol w:w="794"/>
        <w:gridCol w:w="713"/>
        <w:gridCol w:w="1383"/>
        <w:gridCol w:w="1438"/>
        <w:gridCol w:w="835"/>
        <w:gridCol w:w="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学院名称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就业联络人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研究生毕业生1233人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研究生院  1233</w:t>
            </w: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博士毕业生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华老师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0771-4733769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硕士毕业生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1178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钟老师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0771-4733769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博士研究生55人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学制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民族医学(含:藏医学、蒙医学等)（学术学位）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中医骨伤科学（专业学位）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民族医学(含:藏医学、蒙医学等)（专业学位）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中医临床基础（学术学位）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针灸推拿学（学术学位）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中医内科学（学术学位）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针灸推拿学（专业学位）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中医内科学（专业学位）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中西医结合临床（专业学位）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中医外科学（专业学位）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中医儿科学（专业学位）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中医五官科学（专业学位）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中医妇科学（专业学位）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中医医史文献（学术学位）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中医骨伤科学（学术学位）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硕士研究生1178人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儿科学（学术学位）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医学社会学（学术学位）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耳鼻咽喉科学（学术学位）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影像医学与核医学（学术学位）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翻译（专业学位）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针灸推拿学（学术学位）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方剂学（学术学位）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针灸推拿学（专业学位）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妇产科学（学术学位）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中西医结合基础（学术学位）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护理（专业学位）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中西医结合临床（学术学位）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护理学（学术学位）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中西医结合临床（专业学位）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急诊医学（学术学位）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中药学（学术学位）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老年医学（学术学位）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中药学（专业学位）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临床检验诊断学（学术学位）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中医儿科学（专业学位）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麻醉学（学术学位）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中医妇科学（学术学位）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民族药学（学术学位）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中医妇科学（专业学位）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民族医学(含:藏医学、蒙医学等)（学术学位）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中医骨伤科学（学术学位）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民族医学(含:藏医学、蒙医学等)（专业学位）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中医骨伤科学（专业学位）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内科学（学术学位）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中医基础理论（学术学位）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皮肤病与性病学（学术学位）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中医临床基础（学术学位）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神经病学（学术学位）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中医内科学（学术学位）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生药学（学术学位）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中医内科学（专业学位）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外科学（学术学位）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中医外科学（学术学位）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微生物与生化药学（学术学位）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中医外科学（专业学位）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药剂学（学术学位）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中医五官科学（专业学位）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药理学（学术学位）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中医医史文献（学术学位）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药物分析学（学术学位）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中医诊断学（学术学位）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药物化学（学术学位）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肿瘤学（学术学位）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</w:tbl>
    <w:p>
      <w:r>
        <w:br w:type="page"/>
      </w:r>
    </w:p>
    <w:tbl>
      <w:tblPr>
        <w:tblStyle w:val="2"/>
        <w:tblW w:w="97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3557"/>
        <w:gridCol w:w="1383"/>
        <w:gridCol w:w="1438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本科毕业生2205人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学院名称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就业联络人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410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食品质量与安全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吴老师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18697970570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药学(专升本班）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孙老师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18169648790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中药学(专升本班）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公共卫生与管理学院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健康服务与管理(健康服务管理班)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唐老师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155780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18156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健康服务与管理(医药卫生事业管理班)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健康服务与管理(专升本班)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信息管理与信息系统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宋老师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15077152581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壮医药学院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壮医学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韦老师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13877196656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骨伤学院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中医学(骨伤班)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温老师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15078739003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针灸推拿学院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116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针灸推拿学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姚老师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15994342281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第一临床医学院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610人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李老师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15578828312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徐老师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18169646757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中医儿科学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卢老师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18577953311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宁老师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孙老师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13367717908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15676738995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中医学(“5+3”一体化）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宁老师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13367717908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中医学(桂派杏林师承班)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徐老师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18169646757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中医养生学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卢老师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18577953311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中医学(免费医学定向）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定向就业，不参与自主择业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瑞康临床医学院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330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王老师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18776882591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中西医临床医学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394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黄老师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18577169673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护理学（3+2中外合作）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助产学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高老师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15215548822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国际教育学院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中西医临床医学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lang w:val="en-US" w:eastAsia="zh-CN" w:bidi="ar"/>
              </w:rPr>
              <w:t>杨老师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lang w:val="en-US" w:eastAsia="zh-CN" w:bidi="ar"/>
              </w:rPr>
              <w:t>0771-3135812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中医学(国际传统中医班)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br w:type="page"/>
      </w:r>
    </w:p>
    <w:tbl>
      <w:tblPr>
        <w:tblStyle w:val="2"/>
        <w:tblW w:w="97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3415"/>
        <w:gridCol w:w="1383"/>
        <w:gridCol w:w="1438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高职毕业生888人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学院名称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就业联络人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工作电话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高等职业技术学院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888人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黄老师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9977006797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护理(2+3)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护理学(康养班）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药学(2+3)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药学(校企合作)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医学美容技术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针灸推拿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针灸推拿(2+3)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中药(2+3)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中药学(校企合作）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4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针灸推拿(免费医学定向）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定向就业，不参与自主择业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7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4326人</w:t>
            </w:r>
          </w:p>
        </w:tc>
      </w:tr>
    </w:tbl>
    <w:p/>
    <w:sectPr>
      <w:pgSz w:w="11906" w:h="16838"/>
      <w:pgMar w:top="760" w:right="1236" w:bottom="258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MTljNTNjODZjMDAxNGI4MDM4MDk3NjVhZjBiYTgifQ=="/>
  </w:docVars>
  <w:rsids>
    <w:rsidRoot w:val="00424BE5"/>
    <w:rsid w:val="00424BE5"/>
    <w:rsid w:val="00877217"/>
    <w:rsid w:val="008D7D9E"/>
    <w:rsid w:val="00983C6B"/>
    <w:rsid w:val="009947C6"/>
    <w:rsid w:val="00D14A1F"/>
    <w:rsid w:val="00D22DB0"/>
    <w:rsid w:val="00F61953"/>
    <w:rsid w:val="056E0F4D"/>
    <w:rsid w:val="0DCB1CCC"/>
    <w:rsid w:val="1C251DA3"/>
    <w:rsid w:val="34123468"/>
    <w:rsid w:val="38F27D95"/>
    <w:rsid w:val="3A6155E7"/>
    <w:rsid w:val="5BCD44A2"/>
    <w:rsid w:val="60B9566B"/>
    <w:rsid w:val="6E326C56"/>
    <w:rsid w:val="7B21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2108</Characters>
  <Lines>17</Lines>
  <Paragraphs>4</Paragraphs>
  <TotalTime>18</TotalTime>
  <ScaleCrop>false</ScaleCrop>
  <LinksUpToDate>false</LinksUpToDate>
  <CharactersWithSpaces>2473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燕子</cp:lastModifiedBy>
  <dcterms:modified xsi:type="dcterms:W3CDTF">2023-10-19T08:42:32Z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E3E65787E797467599350EE3319268A0_12</vt:lpwstr>
  </property>
</Properties>
</file>