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700D" w14:textId="77777777" w:rsidR="00C915C9" w:rsidRDefault="00C915C9" w:rsidP="00C915C9">
      <w:pPr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附件3：</w:t>
      </w:r>
    </w:p>
    <w:tbl>
      <w:tblPr>
        <w:tblpPr w:leftFromText="180" w:rightFromText="180" w:vertAnchor="text" w:horzAnchor="page" w:tblpX="1424" w:tblpY="64"/>
        <w:tblOverlap w:val="never"/>
        <w:tblW w:w="9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4446"/>
        <w:gridCol w:w="2946"/>
      </w:tblGrid>
      <w:tr w:rsidR="00C915C9" w14:paraId="714B8EE5" w14:textId="77777777" w:rsidTr="009304F1">
        <w:trPr>
          <w:trHeight w:hRule="exact" w:val="850"/>
        </w:trPr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765945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河北工程大学科信学院2023届毕业生生源统计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6"/>
                <w:szCs w:val="36"/>
                <w:lang w:bidi="ar"/>
              </w:rPr>
              <w:t>表</w:t>
            </w:r>
          </w:p>
        </w:tc>
      </w:tr>
      <w:tr w:rsidR="00C915C9" w14:paraId="6AD1A109" w14:textId="77777777" w:rsidTr="009304F1">
        <w:trPr>
          <w:trHeight w:hRule="exact" w:val="86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B5D76E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学部名称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169B10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477147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毕业生数</w:t>
            </w:r>
          </w:p>
        </w:tc>
      </w:tr>
      <w:tr w:rsidR="00C915C9" w14:paraId="258FA02E" w14:textId="77777777" w:rsidTr="009304F1">
        <w:trPr>
          <w:trHeight w:hRule="exact" w:val="454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1BB3DC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机械工程教学部</w:t>
            </w:r>
            <w:r>
              <w:rPr>
                <w:rStyle w:val="font11"/>
                <w:sz w:val="22"/>
                <w:szCs w:val="22"/>
                <w:lang w:bidi="ar"/>
              </w:rPr>
              <w:t xml:space="preserve">   </w:t>
            </w:r>
            <w:r>
              <w:rPr>
                <w:rStyle w:val="font31"/>
                <w:rFonts w:hint="default"/>
                <w:sz w:val="22"/>
                <w:lang w:bidi="ar"/>
              </w:rPr>
              <w:t>苗丽</w:t>
            </w:r>
            <w:r>
              <w:rPr>
                <w:rStyle w:val="font11"/>
                <w:sz w:val="22"/>
                <w:szCs w:val="22"/>
                <w:lang w:bidi="ar"/>
              </w:rPr>
              <w:t xml:space="preserve">                      </w:t>
            </w:r>
            <w:r>
              <w:rPr>
                <w:rStyle w:val="font31"/>
                <w:rFonts w:hint="default"/>
                <w:sz w:val="22"/>
                <w:lang w:bidi="ar"/>
              </w:rPr>
              <w:t>0310-</w:t>
            </w:r>
            <w:r>
              <w:rPr>
                <w:rStyle w:val="font31"/>
                <w:sz w:val="22"/>
                <w:lang w:bidi="ar"/>
              </w:rPr>
              <w:t>396</w:t>
            </w:r>
            <w:r>
              <w:rPr>
                <w:rStyle w:val="font31"/>
                <w:rFonts w:hint="default"/>
                <w:sz w:val="22"/>
                <w:lang w:bidi="ar"/>
              </w:rPr>
              <w:t xml:space="preserve">7761  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CFAD74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材料成型及控制工程</w:t>
            </w:r>
            <w:r>
              <w:rPr>
                <w:rStyle w:val="font01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3E0D43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</w:tr>
      <w:tr w:rsidR="00C915C9" w14:paraId="28B2CA04" w14:textId="77777777" w:rsidTr="009304F1">
        <w:trPr>
          <w:trHeight w:hRule="exact" w:val="454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00BA36" w14:textId="77777777" w:rsidR="00C915C9" w:rsidRDefault="00C915C9" w:rsidP="009304F1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F4779E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车辆工程</w:t>
            </w:r>
            <w:r>
              <w:rPr>
                <w:rStyle w:val="font01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9DC59B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</w:tr>
      <w:tr w:rsidR="00C915C9" w14:paraId="42CF6636" w14:textId="77777777" w:rsidTr="009304F1">
        <w:trPr>
          <w:trHeight w:hRule="exact" w:val="454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FCB4EC" w14:textId="77777777" w:rsidR="00C915C9" w:rsidRDefault="00C915C9" w:rsidP="009304F1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B5A7CA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机械设计制造及其自动化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F2B324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</w:tr>
      <w:tr w:rsidR="00C915C9" w14:paraId="74588896" w14:textId="77777777" w:rsidTr="009304F1">
        <w:trPr>
          <w:trHeight w:hRule="exact" w:val="454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91024E" w14:textId="77777777" w:rsidR="00C915C9" w:rsidRDefault="00C915C9" w:rsidP="009304F1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123843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能源与动力工程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053895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</w:tr>
      <w:tr w:rsidR="00C915C9" w14:paraId="0BC451FA" w14:textId="77777777" w:rsidTr="009304F1">
        <w:trPr>
          <w:trHeight w:hRule="exact" w:val="454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7CE83E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建筑工程教学部 刘艳丽                      0310-</w:t>
            </w:r>
            <w:r>
              <w:rPr>
                <w:rStyle w:val="font31"/>
                <w:sz w:val="22"/>
                <w:lang w:bidi="ar"/>
              </w:rPr>
              <w:t>396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7763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E64ED7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建筑学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6B7069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</w:tr>
      <w:tr w:rsidR="00C915C9" w14:paraId="35C07079" w14:textId="77777777" w:rsidTr="009304F1">
        <w:trPr>
          <w:trHeight w:hRule="exact" w:val="454"/>
        </w:trPr>
        <w:tc>
          <w:tcPr>
            <w:tcW w:w="18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899188" w14:textId="77777777" w:rsidR="00C915C9" w:rsidRDefault="00C915C9" w:rsidP="009304F1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A0BA3E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土木工程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1599F6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</w:tr>
      <w:tr w:rsidR="00C915C9" w14:paraId="057F57C5" w14:textId="77777777" w:rsidTr="009304F1">
        <w:trPr>
          <w:trHeight w:hRule="exact" w:val="454"/>
        </w:trPr>
        <w:tc>
          <w:tcPr>
            <w:tcW w:w="18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A7A068" w14:textId="77777777" w:rsidR="00C915C9" w:rsidRDefault="00C915C9" w:rsidP="009304F1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C19670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交通工程</w:t>
            </w:r>
            <w:r>
              <w:rPr>
                <w:rStyle w:val="font01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B52CAB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</w:tr>
      <w:tr w:rsidR="00C915C9" w14:paraId="40669871" w14:textId="77777777" w:rsidTr="009304F1">
        <w:trPr>
          <w:trHeight w:hRule="exact" w:val="454"/>
        </w:trPr>
        <w:tc>
          <w:tcPr>
            <w:tcW w:w="18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56C429" w14:textId="77777777" w:rsidR="00C915C9" w:rsidRDefault="00C915C9" w:rsidP="009304F1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B01715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化学工程与工艺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7277B2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</w:tr>
      <w:tr w:rsidR="00C915C9" w14:paraId="646629CD" w14:textId="77777777" w:rsidTr="009304F1">
        <w:trPr>
          <w:trHeight w:hRule="exact" w:val="454"/>
        </w:trPr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F30A68" w14:textId="77777777" w:rsidR="00C915C9" w:rsidRDefault="00C915C9" w:rsidP="009304F1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E30C14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531C01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</w:tr>
      <w:tr w:rsidR="00C915C9" w14:paraId="5FEC6557" w14:textId="77777777" w:rsidTr="009304F1">
        <w:trPr>
          <w:trHeight w:hRule="exact" w:val="454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5E9CB4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信息工程教学部  杨瑞             0310-</w:t>
            </w:r>
            <w:r>
              <w:rPr>
                <w:rStyle w:val="font31"/>
                <w:sz w:val="22"/>
                <w:lang w:bidi="ar"/>
              </w:rPr>
              <w:t>396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7762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AE6933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电气工程及其自动化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06B221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</w:tr>
      <w:tr w:rsidR="00C915C9" w14:paraId="660FB799" w14:textId="77777777" w:rsidTr="009304F1">
        <w:trPr>
          <w:trHeight w:hRule="exact" w:val="454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F8B425" w14:textId="77777777" w:rsidR="00C915C9" w:rsidRDefault="00C915C9" w:rsidP="009304F1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239463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003C22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</w:tr>
      <w:tr w:rsidR="00C915C9" w14:paraId="6C8E717A" w14:textId="77777777" w:rsidTr="009304F1">
        <w:trPr>
          <w:trHeight w:hRule="exact" w:val="454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0351DC" w14:textId="77777777" w:rsidR="00C915C9" w:rsidRDefault="00C915C9" w:rsidP="009304F1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682045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电子信息工程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AAA526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</w:tr>
      <w:tr w:rsidR="00C915C9" w14:paraId="06978452" w14:textId="77777777" w:rsidTr="009304F1">
        <w:trPr>
          <w:trHeight w:hRule="exact" w:val="454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A44AE2" w14:textId="77777777" w:rsidR="00C915C9" w:rsidRDefault="00C915C9" w:rsidP="009304F1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D999CA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通信工程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EDC47B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</w:tr>
      <w:tr w:rsidR="00C915C9" w14:paraId="0A354059" w14:textId="77777777" w:rsidTr="009304F1">
        <w:trPr>
          <w:trHeight w:hRule="exact" w:val="454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BBE4E6" w14:textId="77777777" w:rsidR="00C915C9" w:rsidRDefault="00C915C9" w:rsidP="009304F1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4944B7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自动化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DDEF62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</w:tr>
      <w:tr w:rsidR="00C915C9" w14:paraId="171AC295" w14:textId="77777777" w:rsidTr="009304F1">
        <w:trPr>
          <w:trHeight w:hRule="exact" w:val="454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F23D38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水电工程教学部 王如        0310-</w:t>
            </w:r>
            <w:r>
              <w:rPr>
                <w:rStyle w:val="font31"/>
                <w:sz w:val="22"/>
                <w:lang w:bidi="ar"/>
              </w:rPr>
              <w:t>396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9703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237199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给排水科学与工程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C9D5C5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</w:tr>
      <w:tr w:rsidR="00C915C9" w14:paraId="01D3610D" w14:textId="77777777" w:rsidTr="009304F1">
        <w:trPr>
          <w:trHeight w:hRule="exact" w:val="454"/>
        </w:trPr>
        <w:tc>
          <w:tcPr>
            <w:tcW w:w="18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A783B3" w14:textId="77777777" w:rsidR="00C915C9" w:rsidRDefault="00C915C9" w:rsidP="009304F1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74655C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水利水电工程</w:t>
            </w:r>
            <w:r>
              <w:rPr>
                <w:rStyle w:val="font01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6153AA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</w:tr>
      <w:tr w:rsidR="00C915C9" w14:paraId="5B228C3A" w14:textId="77777777" w:rsidTr="009304F1">
        <w:trPr>
          <w:trHeight w:hRule="exact" w:val="454"/>
        </w:trPr>
        <w:tc>
          <w:tcPr>
            <w:tcW w:w="18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3EDD5B" w14:textId="77777777" w:rsidR="00C915C9" w:rsidRDefault="00C915C9" w:rsidP="009304F1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BEB749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建筑环境与能源应用工程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8A6A72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</w:tr>
      <w:tr w:rsidR="00C915C9" w14:paraId="15D2C89B" w14:textId="77777777" w:rsidTr="009304F1">
        <w:trPr>
          <w:trHeight w:hRule="exact" w:val="454"/>
        </w:trPr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6A6DBA" w14:textId="77777777" w:rsidR="00C915C9" w:rsidRDefault="00C915C9" w:rsidP="009304F1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005E8D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3802DE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</w:tr>
      <w:tr w:rsidR="00C915C9" w14:paraId="4F7EFD85" w14:textId="77777777" w:rsidTr="009304F1">
        <w:trPr>
          <w:trHeight w:hRule="exact" w:val="454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66A080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管理工程教学部 董玉红         0310-</w:t>
            </w:r>
            <w:r>
              <w:rPr>
                <w:rStyle w:val="font31"/>
                <w:sz w:val="22"/>
                <w:lang w:bidi="ar"/>
              </w:rPr>
              <w:t>396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7760 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281F33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工程管理</w:t>
            </w:r>
            <w:r>
              <w:rPr>
                <w:rStyle w:val="font01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41B30F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</w:tr>
      <w:tr w:rsidR="00C915C9" w14:paraId="47D515E6" w14:textId="77777777" w:rsidTr="009304F1">
        <w:trPr>
          <w:trHeight w:hRule="exact" w:val="454"/>
        </w:trPr>
        <w:tc>
          <w:tcPr>
            <w:tcW w:w="18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D0C490" w14:textId="77777777" w:rsidR="00C915C9" w:rsidRDefault="00C915C9" w:rsidP="009304F1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119BB5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工商管理</w:t>
            </w:r>
            <w:r>
              <w:rPr>
                <w:rStyle w:val="font01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8F4EF6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</w:tr>
      <w:tr w:rsidR="00C915C9" w14:paraId="379600C6" w14:textId="77777777" w:rsidTr="009304F1">
        <w:trPr>
          <w:trHeight w:hRule="exact" w:val="454"/>
        </w:trPr>
        <w:tc>
          <w:tcPr>
            <w:tcW w:w="18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B5ECEC" w14:textId="77777777" w:rsidR="00C915C9" w:rsidRDefault="00C915C9" w:rsidP="009304F1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4F07CD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国际经济与贸易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EB3D29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</w:tr>
      <w:tr w:rsidR="00C915C9" w14:paraId="6AB1EB4D" w14:textId="77777777" w:rsidTr="009304F1">
        <w:trPr>
          <w:trHeight w:hRule="exact" w:val="454"/>
        </w:trPr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A86C39" w14:textId="77777777" w:rsidR="00C915C9" w:rsidRDefault="00C915C9" w:rsidP="009304F1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4C7457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17F8D6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C915C9" w14:paraId="41AD33D0" w14:textId="77777777" w:rsidTr="009304F1">
        <w:trPr>
          <w:trHeight w:hRule="exact" w:val="454"/>
        </w:trPr>
        <w:tc>
          <w:tcPr>
            <w:tcW w:w="6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CE6B4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合     计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4B594A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2932</w:t>
            </w:r>
          </w:p>
        </w:tc>
      </w:tr>
      <w:tr w:rsidR="00C915C9" w14:paraId="01A40443" w14:textId="77777777" w:rsidTr="009304F1">
        <w:trPr>
          <w:trHeight w:hRule="exact" w:val="454"/>
        </w:trPr>
        <w:tc>
          <w:tcPr>
            <w:tcW w:w="92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99ACA" w14:textId="77777777" w:rsidR="00C915C9" w:rsidRDefault="00C915C9" w:rsidP="009304F1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14:paraId="1605A812" w14:textId="77777777" w:rsidR="003A0CA2" w:rsidRDefault="003A0CA2">
      <w:pPr>
        <w:rPr>
          <w:rFonts w:hint="eastAsia"/>
        </w:rPr>
      </w:pPr>
    </w:p>
    <w:sectPr w:rsidR="003A0C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8A80" w14:textId="77777777" w:rsidR="00EC40AB" w:rsidRDefault="00EC40AB" w:rsidP="00C915C9">
      <w:r>
        <w:separator/>
      </w:r>
    </w:p>
  </w:endnote>
  <w:endnote w:type="continuationSeparator" w:id="0">
    <w:p w14:paraId="27B30685" w14:textId="77777777" w:rsidR="00EC40AB" w:rsidRDefault="00EC40AB" w:rsidP="00C9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25FC" w14:textId="77777777" w:rsidR="00EC40AB" w:rsidRDefault="00EC40AB" w:rsidP="00C915C9">
      <w:r>
        <w:separator/>
      </w:r>
    </w:p>
  </w:footnote>
  <w:footnote w:type="continuationSeparator" w:id="0">
    <w:p w14:paraId="0FB04881" w14:textId="77777777" w:rsidR="00EC40AB" w:rsidRDefault="00EC40AB" w:rsidP="00C9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25"/>
    <w:rsid w:val="000C0A25"/>
    <w:rsid w:val="003A0CA2"/>
    <w:rsid w:val="00C915C9"/>
    <w:rsid w:val="00EC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FE8C"/>
  <w15:chartTrackingRefBased/>
  <w15:docId w15:val="{B439FB23-8818-477F-9EED-B0FC9B5B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5C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5C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15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1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15C9"/>
    <w:rPr>
      <w:sz w:val="18"/>
      <w:szCs w:val="18"/>
    </w:rPr>
  </w:style>
  <w:style w:type="character" w:customStyle="1" w:styleId="font01">
    <w:name w:val="font01"/>
    <w:basedOn w:val="a0"/>
    <w:rsid w:val="00C915C9"/>
    <w:rPr>
      <w:rFonts w:ascii="Arial" w:hAnsi="Arial" w:cs="Arial" w:hint="default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C915C9"/>
    <w:rPr>
      <w:rFonts w:ascii="Arial" w:hAnsi="Arial" w:cs="Arial"/>
      <w:b/>
      <w:i w:val="0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C915C9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萌</dc:creator>
  <cp:keywords/>
  <dc:description/>
  <cp:lastModifiedBy>徐 萌</cp:lastModifiedBy>
  <cp:revision>2</cp:revision>
  <dcterms:created xsi:type="dcterms:W3CDTF">2023-03-14T07:08:00Z</dcterms:created>
  <dcterms:modified xsi:type="dcterms:W3CDTF">2023-03-14T07:08:00Z</dcterms:modified>
</cp:coreProperties>
</file>